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BAA5" w14:textId="2277158B" w:rsidR="00337971" w:rsidRPr="001032ED" w:rsidRDefault="001A4293" w:rsidP="00D82BF5">
      <w:pPr>
        <w:jc w:val="center"/>
        <w:outlineLvl w:val="0"/>
        <w:rPr>
          <w:b/>
          <w:sz w:val="22"/>
          <w:szCs w:val="22"/>
        </w:rPr>
      </w:pPr>
      <w:r w:rsidRPr="001032ED">
        <w:rPr>
          <w:b/>
          <w:sz w:val="22"/>
          <w:szCs w:val="22"/>
        </w:rPr>
        <w:t xml:space="preserve">Autorisation de </w:t>
      </w:r>
      <w:r w:rsidR="00015630" w:rsidRPr="001032ED">
        <w:rPr>
          <w:b/>
          <w:sz w:val="22"/>
          <w:szCs w:val="22"/>
        </w:rPr>
        <w:t xml:space="preserve">diffusion </w:t>
      </w:r>
      <w:r w:rsidR="00337971" w:rsidRPr="001032ED">
        <w:rPr>
          <w:b/>
          <w:sz w:val="22"/>
          <w:szCs w:val="22"/>
        </w:rPr>
        <w:t xml:space="preserve">dans HAL AMU </w:t>
      </w:r>
    </w:p>
    <w:p w14:paraId="479F24E2" w14:textId="33D008FB" w:rsidR="00337971" w:rsidRPr="001032ED" w:rsidRDefault="00337971" w:rsidP="00D82BF5">
      <w:pPr>
        <w:jc w:val="center"/>
        <w:outlineLvl w:val="0"/>
        <w:rPr>
          <w:b/>
          <w:sz w:val="22"/>
          <w:szCs w:val="22"/>
        </w:rPr>
      </w:pPr>
      <w:proofErr w:type="gramStart"/>
      <w:r w:rsidRPr="001032ED">
        <w:rPr>
          <w:b/>
          <w:sz w:val="22"/>
          <w:szCs w:val="22"/>
        </w:rPr>
        <w:t>des</w:t>
      </w:r>
      <w:proofErr w:type="gramEnd"/>
      <w:r w:rsidRPr="001032ED">
        <w:rPr>
          <w:b/>
          <w:sz w:val="22"/>
          <w:szCs w:val="22"/>
        </w:rPr>
        <w:t xml:space="preserve"> </w:t>
      </w:r>
      <w:r w:rsidR="00D6655F" w:rsidRPr="001032ED">
        <w:rPr>
          <w:b/>
          <w:sz w:val="22"/>
          <w:szCs w:val="22"/>
        </w:rPr>
        <w:t>œuvres audiovisuelles, des communications orales et affichées relatives à SFERE-Provence</w:t>
      </w:r>
    </w:p>
    <w:p w14:paraId="3F56BCE1" w14:textId="77777777" w:rsidR="00337971" w:rsidRDefault="00337971" w:rsidP="0033689D"/>
    <w:p w14:paraId="5FA748B1" w14:textId="7FE47FDB" w:rsidR="00380D92" w:rsidRPr="001032ED" w:rsidRDefault="00380D92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L’ESPE d’AMU souhaite mettre en ligne</w:t>
      </w:r>
      <w:r w:rsidR="006F5C2A" w:rsidRPr="001032ED">
        <w:rPr>
          <w:sz w:val="22"/>
          <w:szCs w:val="22"/>
        </w:rPr>
        <w:t xml:space="preserve"> pour le compte des chercheurs (hétéro-dépôt)</w:t>
      </w:r>
      <w:r w:rsidRPr="001032ED">
        <w:rPr>
          <w:sz w:val="22"/>
          <w:szCs w:val="22"/>
        </w:rPr>
        <w:t xml:space="preserve"> les œuvres audiovisuelles, les communications orales et affichées dans HAL AMU </w:t>
      </w:r>
      <w:r w:rsidR="0033689D" w:rsidRPr="001032ED">
        <w:rPr>
          <w:sz w:val="22"/>
          <w:szCs w:val="22"/>
        </w:rPr>
        <w:t>(l’archive ouverte d’AMU sur internet)</w:t>
      </w:r>
      <w:r w:rsidR="00D6655F" w:rsidRPr="001032ED">
        <w:rPr>
          <w:sz w:val="22"/>
          <w:szCs w:val="22"/>
        </w:rPr>
        <w:t xml:space="preserve"> relatives à </w:t>
      </w:r>
      <w:r w:rsidR="001032ED" w:rsidRPr="001032ED">
        <w:rPr>
          <w:sz w:val="22"/>
          <w:szCs w:val="22"/>
        </w:rPr>
        <w:t xml:space="preserve">la </w:t>
      </w:r>
      <w:r w:rsidR="001032ED" w:rsidRPr="001032ED">
        <w:rPr>
          <w:b/>
          <w:i/>
          <w:sz w:val="22"/>
          <w:szCs w:val="22"/>
        </w:rPr>
        <w:t>3</w:t>
      </w:r>
      <w:r w:rsidR="001032ED" w:rsidRPr="001032ED">
        <w:rPr>
          <w:b/>
          <w:i/>
          <w:sz w:val="22"/>
          <w:szCs w:val="22"/>
          <w:vertAlign w:val="superscript"/>
        </w:rPr>
        <w:t>ème</w:t>
      </w:r>
      <w:r w:rsidR="001032ED" w:rsidRPr="001032ED">
        <w:rPr>
          <w:b/>
          <w:i/>
          <w:sz w:val="22"/>
          <w:szCs w:val="22"/>
        </w:rPr>
        <w:t xml:space="preserve"> Journée Scientifique de SFERE-Provence</w:t>
      </w:r>
      <w:r w:rsidR="00455EF9" w:rsidRPr="001032ED">
        <w:rPr>
          <w:sz w:val="22"/>
          <w:szCs w:val="22"/>
        </w:rPr>
        <w:t>.</w:t>
      </w:r>
    </w:p>
    <w:p w14:paraId="1C95AC5C" w14:textId="77777777" w:rsidR="00337971" w:rsidRPr="001032ED" w:rsidRDefault="00337971" w:rsidP="001A4293">
      <w:pPr>
        <w:jc w:val="both"/>
        <w:rPr>
          <w:sz w:val="22"/>
          <w:szCs w:val="22"/>
        </w:rPr>
      </w:pPr>
    </w:p>
    <w:p w14:paraId="350216CC" w14:textId="2FCCFE91" w:rsidR="00F931B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 xml:space="preserve">Il est </w:t>
      </w:r>
      <w:r w:rsidR="00F931B3" w:rsidRPr="001032ED">
        <w:rPr>
          <w:sz w:val="22"/>
          <w:szCs w:val="22"/>
        </w:rPr>
        <w:t>rappel</w:t>
      </w:r>
      <w:r w:rsidRPr="001032ED">
        <w:rPr>
          <w:sz w:val="22"/>
          <w:szCs w:val="22"/>
        </w:rPr>
        <w:t>é</w:t>
      </w:r>
      <w:r w:rsidR="00F931B3" w:rsidRPr="001032ED">
        <w:rPr>
          <w:sz w:val="22"/>
          <w:szCs w:val="22"/>
        </w:rPr>
        <w:t xml:space="preserve"> que :</w:t>
      </w:r>
    </w:p>
    <w:p w14:paraId="2C314DA1" w14:textId="0486B27D" w:rsidR="0033689D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 xml:space="preserve">- </w:t>
      </w:r>
      <w:r w:rsidR="0033689D" w:rsidRPr="001032ED">
        <w:rPr>
          <w:sz w:val="22"/>
          <w:szCs w:val="22"/>
        </w:rPr>
        <w:t>HAL AMU n'est pas un outil de publication mais un lieu de diffusion</w:t>
      </w:r>
      <w:r w:rsidR="00F931B3" w:rsidRPr="001032ED">
        <w:rPr>
          <w:sz w:val="22"/>
          <w:szCs w:val="22"/>
        </w:rPr>
        <w:t>.</w:t>
      </w:r>
    </w:p>
    <w:p w14:paraId="7A7BD1D5" w14:textId="4D38B9C4" w:rsidR="0033689D" w:rsidRPr="001032ED" w:rsidRDefault="0033689D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 xml:space="preserve">- La diffusion des documents </w:t>
      </w:r>
      <w:r w:rsidR="00380D92" w:rsidRPr="001032ED">
        <w:rPr>
          <w:sz w:val="22"/>
          <w:szCs w:val="22"/>
        </w:rPr>
        <w:t xml:space="preserve">et des œuvres audiovisuelles </w:t>
      </w:r>
      <w:r w:rsidRPr="001032ED">
        <w:rPr>
          <w:sz w:val="22"/>
          <w:szCs w:val="22"/>
        </w:rPr>
        <w:t>sur HAL AMU est encadrée juridiquement</w:t>
      </w:r>
      <w:r w:rsidR="00F931B3" w:rsidRPr="001032ED">
        <w:rPr>
          <w:sz w:val="22"/>
          <w:szCs w:val="22"/>
        </w:rPr>
        <w:t>.</w:t>
      </w:r>
    </w:p>
    <w:p w14:paraId="7B2DC8FE" w14:textId="77777777" w:rsidR="0033689D" w:rsidRPr="001032ED" w:rsidRDefault="0033689D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En déposant dans HAL AMU, le chercheur autorise la reproduction et la représentation de son travail par des utilisateurs, dans le respect du</w:t>
      </w:r>
      <w:r w:rsidR="00F931B3" w:rsidRPr="001032ED">
        <w:rPr>
          <w:sz w:val="22"/>
          <w:szCs w:val="22"/>
        </w:rPr>
        <w:t xml:space="preserve"> </w:t>
      </w:r>
      <w:r w:rsidRPr="001032ED">
        <w:rPr>
          <w:sz w:val="22"/>
          <w:szCs w:val="22"/>
        </w:rPr>
        <w:t>droit d’auteur</w:t>
      </w:r>
      <w:r w:rsidR="00F931B3" w:rsidRPr="001032ED">
        <w:rPr>
          <w:sz w:val="22"/>
          <w:szCs w:val="22"/>
        </w:rPr>
        <w:t>.</w:t>
      </w:r>
    </w:p>
    <w:p w14:paraId="2684B8C7" w14:textId="77777777" w:rsidR="0033689D" w:rsidRPr="001032ED" w:rsidRDefault="0033689D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Cette cession est gratuite et non exclusive</w:t>
      </w:r>
      <w:r w:rsidR="00F931B3" w:rsidRPr="001032ED">
        <w:rPr>
          <w:sz w:val="22"/>
          <w:szCs w:val="22"/>
        </w:rPr>
        <w:t>.</w:t>
      </w:r>
    </w:p>
    <w:p w14:paraId="4CB1718D" w14:textId="00AF82CD" w:rsidR="0033689D" w:rsidRPr="001032ED" w:rsidRDefault="0033689D" w:rsidP="001A4293">
      <w:pPr>
        <w:jc w:val="both"/>
        <w:rPr>
          <w:color w:val="FF0000"/>
          <w:sz w:val="22"/>
          <w:szCs w:val="22"/>
        </w:rPr>
      </w:pPr>
      <w:r w:rsidRPr="001032ED">
        <w:rPr>
          <w:sz w:val="22"/>
          <w:szCs w:val="22"/>
        </w:rPr>
        <w:t>- Le dépôt dans HAL AMU permet de garantir la pérennité des données et de respecter le droit à la paternité et à l’intégrité de son travail</w:t>
      </w:r>
      <w:r w:rsidR="00F931B3" w:rsidRPr="001032ED">
        <w:rPr>
          <w:sz w:val="22"/>
          <w:szCs w:val="22"/>
        </w:rPr>
        <w:t>.</w:t>
      </w:r>
      <w:r w:rsidR="001A4293" w:rsidRPr="001032ED">
        <w:rPr>
          <w:sz w:val="22"/>
          <w:szCs w:val="22"/>
        </w:rPr>
        <w:t xml:space="preserve"> </w:t>
      </w:r>
    </w:p>
    <w:p w14:paraId="5F518C42" w14:textId="77777777" w:rsidR="001A4293" w:rsidRPr="001032ED" w:rsidRDefault="0033689D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La propriété intellectuelle reste pleine et entière pour le ou les auteurs</w:t>
      </w:r>
      <w:r w:rsidR="001A4293" w:rsidRPr="001032ED">
        <w:rPr>
          <w:sz w:val="22"/>
          <w:szCs w:val="22"/>
        </w:rPr>
        <w:t xml:space="preserve">. Tout auteur conserve ses droits intellectuels et notamment le fait d’être correctement cité et reconnu comme l’auteur du </w:t>
      </w:r>
      <w:bookmarkStart w:id="0" w:name="_GoBack"/>
      <w:bookmarkEnd w:id="0"/>
      <w:r w:rsidR="001A4293" w:rsidRPr="001032ED">
        <w:rPr>
          <w:sz w:val="22"/>
          <w:szCs w:val="22"/>
        </w:rPr>
        <w:t>document.</w:t>
      </w:r>
    </w:p>
    <w:p w14:paraId="4E5DFE18" w14:textId="26B1AD42" w:rsidR="005B6558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Tout dépôt est définitif, aucun retrait ne sera effectué après la mise en ligne de l'article.</w:t>
      </w:r>
    </w:p>
    <w:p w14:paraId="09507866" w14:textId="5D936F34" w:rsidR="001A429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Tout dépôt doit être effectué en accord avec le</w:t>
      </w:r>
      <w:r w:rsidR="00380D92" w:rsidRPr="001032ED">
        <w:rPr>
          <w:sz w:val="22"/>
          <w:szCs w:val="22"/>
        </w:rPr>
        <w:t xml:space="preserve"> ou les</w:t>
      </w:r>
      <w:r w:rsidRPr="001032ED">
        <w:rPr>
          <w:sz w:val="22"/>
          <w:szCs w:val="22"/>
        </w:rPr>
        <w:t xml:space="preserve"> co-auteur</w:t>
      </w:r>
      <w:r w:rsidR="00380D92" w:rsidRPr="001032ED">
        <w:rPr>
          <w:sz w:val="22"/>
          <w:szCs w:val="22"/>
        </w:rPr>
        <w:t>(s)</w:t>
      </w:r>
      <w:r w:rsidRPr="001032ED">
        <w:rPr>
          <w:sz w:val="22"/>
          <w:szCs w:val="22"/>
        </w:rPr>
        <w:t xml:space="preserve"> et dans le respect de la politique de l’éditeur</w:t>
      </w:r>
      <w:r w:rsidR="00380D92" w:rsidRPr="001032ED">
        <w:rPr>
          <w:sz w:val="22"/>
          <w:szCs w:val="22"/>
        </w:rPr>
        <w:t xml:space="preserve"> (exemple des actes de colloque publiés, etc.)</w:t>
      </w:r>
      <w:r w:rsidRPr="001032ED">
        <w:rPr>
          <w:sz w:val="22"/>
          <w:szCs w:val="22"/>
        </w:rPr>
        <w:t>.</w:t>
      </w:r>
    </w:p>
    <w:p w14:paraId="10EFF73E" w14:textId="228A63E5" w:rsidR="00E76A48" w:rsidRPr="001032ED" w:rsidRDefault="00E76A48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Les fichiers déposés sont envoyés au Centre Informatique National de l’Enseignement Supérieur (CINES) dans un contexte d'archivage à long terme.</w:t>
      </w:r>
    </w:p>
    <w:p w14:paraId="06E9D0B0" w14:textId="0B5004C3" w:rsidR="00337971" w:rsidRPr="001032ED" w:rsidRDefault="00337971" w:rsidP="001A4293">
      <w:pPr>
        <w:jc w:val="both"/>
        <w:rPr>
          <w:sz w:val="22"/>
          <w:szCs w:val="22"/>
        </w:rPr>
      </w:pPr>
    </w:p>
    <w:p w14:paraId="4D08E90F" w14:textId="770E2F0F" w:rsidR="001A429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Cette démarche vise à :</w:t>
      </w:r>
    </w:p>
    <w:p w14:paraId="5F473CFF" w14:textId="09431325" w:rsidR="001A429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 xml:space="preserve">- Faire connaître au plus grand nombre les travaux menés par </w:t>
      </w:r>
      <w:r w:rsidR="00380D92" w:rsidRPr="001032ED">
        <w:rPr>
          <w:sz w:val="22"/>
          <w:szCs w:val="22"/>
        </w:rPr>
        <w:t>les chercheurs</w:t>
      </w:r>
      <w:r w:rsidRPr="001032ED">
        <w:rPr>
          <w:sz w:val="22"/>
          <w:szCs w:val="22"/>
        </w:rPr>
        <w:t> ;</w:t>
      </w:r>
    </w:p>
    <w:p w14:paraId="4AFBE864" w14:textId="6FF48D04" w:rsidR="001A429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 xml:space="preserve">- Faire valoir leur propriété intellectuelle ; </w:t>
      </w:r>
    </w:p>
    <w:p w14:paraId="3D0F116E" w14:textId="255BC16C" w:rsidR="001A429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- Fournir un cadre de présentation facilitant leur regroupement, leur diffusion et leur utilisation ;</w:t>
      </w:r>
    </w:p>
    <w:p w14:paraId="061C7F48" w14:textId="5E677202" w:rsidR="001A4293" w:rsidRPr="001032ED" w:rsidRDefault="001A4293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 xml:space="preserve">- Pérenniser leur affichage et archivage. </w:t>
      </w:r>
    </w:p>
    <w:p w14:paraId="17D355AE" w14:textId="77777777" w:rsidR="001A4293" w:rsidRPr="001032ED" w:rsidRDefault="001A4293" w:rsidP="001A4293">
      <w:pPr>
        <w:jc w:val="both"/>
        <w:rPr>
          <w:sz w:val="22"/>
          <w:szCs w:val="22"/>
        </w:rPr>
      </w:pPr>
    </w:p>
    <w:p w14:paraId="46219E8F" w14:textId="2A68B822" w:rsidR="001A4293" w:rsidRPr="001032ED" w:rsidRDefault="003F6617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M</w:t>
      </w:r>
      <w:r w:rsidR="00622E60" w:rsidRPr="001032ED">
        <w:rPr>
          <w:sz w:val="22"/>
          <w:szCs w:val="22"/>
        </w:rPr>
        <w:t>/Mme</w:t>
      </w:r>
      <w:r w:rsidR="00455EF9" w:rsidRPr="001032ED" w:rsidDel="00455EF9">
        <w:rPr>
          <w:sz w:val="22"/>
          <w:szCs w:val="22"/>
        </w:rPr>
        <w:t xml:space="preserve"> </w:t>
      </w:r>
      <w:r w:rsidR="00455EF9" w:rsidRPr="001032ED">
        <w:rPr>
          <w:sz w:val="22"/>
          <w:szCs w:val="22"/>
        </w:rPr>
        <w:t>………</w:t>
      </w:r>
      <w:proofErr w:type="gramStart"/>
      <w:r w:rsidR="00455EF9" w:rsidRPr="001032ED">
        <w:rPr>
          <w:sz w:val="22"/>
          <w:szCs w:val="22"/>
        </w:rPr>
        <w:t>…….</w:t>
      </w:r>
      <w:proofErr w:type="gramEnd"/>
      <w:r w:rsidR="00455EF9" w:rsidRPr="001032ED">
        <w:rPr>
          <w:sz w:val="22"/>
          <w:szCs w:val="22"/>
        </w:rPr>
        <w:t xml:space="preserve">., </w:t>
      </w:r>
      <w:proofErr w:type="spellStart"/>
      <w:r w:rsidRPr="001032ED">
        <w:rPr>
          <w:sz w:val="22"/>
          <w:szCs w:val="22"/>
        </w:rPr>
        <w:t>chercheur</w:t>
      </w:r>
      <w:r w:rsidR="00622E60" w:rsidRPr="001032ED">
        <w:rPr>
          <w:sz w:val="22"/>
          <w:szCs w:val="22"/>
        </w:rPr>
        <w:t>-e</w:t>
      </w:r>
      <w:proofErr w:type="spellEnd"/>
      <w:r w:rsidRPr="001032ED">
        <w:rPr>
          <w:sz w:val="22"/>
          <w:szCs w:val="22"/>
        </w:rPr>
        <w:t xml:space="preserve"> au sein</w:t>
      </w:r>
      <w:r w:rsidR="00622E60" w:rsidRPr="001032ED">
        <w:rPr>
          <w:sz w:val="22"/>
          <w:szCs w:val="22"/>
        </w:rPr>
        <w:t>…</w:t>
      </w:r>
      <w:r w:rsidR="00455EF9" w:rsidRPr="001032ED">
        <w:rPr>
          <w:sz w:val="22"/>
          <w:szCs w:val="22"/>
        </w:rPr>
        <w:t xml:space="preserve">……. </w:t>
      </w:r>
      <w:r w:rsidR="00380D92" w:rsidRPr="001032ED">
        <w:rPr>
          <w:i/>
          <w:sz w:val="22"/>
          <w:szCs w:val="22"/>
        </w:rPr>
        <w:t>(EA</w:t>
      </w:r>
      <w:r w:rsidR="00D6655F" w:rsidRPr="001032ED">
        <w:rPr>
          <w:i/>
          <w:sz w:val="22"/>
          <w:szCs w:val="22"/>
        </w:rPr>
        <w:t>,</w:t>
      </w:r>
      <w:r w:rsidR="00380D92" w:rsidRPr="001032ED">
        <w:rPr>
          <w:i/>
          <w:sz w:val="22"/>
          <w:szCs w:val="22"/>
        </w:rPr>
        <w:t xml:space="preserve"> UMR</w:t>
      </w:r>
      <w:r w:rsidR="00D6655F" w:rsidRPr="001032ED">
        <w:rPr>
          <w:i/>
          <w:sz w:val="22"/>
          <w:szCs w:val="22"/>
        </w:rPr>
        <w:t>,</w:t>
      </w:r>
      <w:r w:rsidR="001032ED" w:rsidRPr="001032ED">
        <w:rPr>
          <w:i/>
          <w:sz w:val="22"/>
          <w:szCs w:val="22"/>
        </w:rPr>
        <w:t xml:space="preserve"> etc.)</w:t>
      </w:r>
      <w:r w:rsidRPr="001032ED">
        <w:rPr>
          <w:bCs/>
          <w:i/>
          <w:sz w:val="22"/>
          <w:szCs w:val="22"/>
        </w:rPr>
        <w:t xml:space="preserve"> </w:t>
      </w:r>
      <w:r w:rsidRPr="001032ED">
        <w:rPr>
          <w:bCs/>
          <w:sz w:val="22"/>
          <w:szCs w:val="22"/>
        </w:rPr>
        <w:t xml:space="preserve">accepte </w:t>
      </w:r>
      <w:r w:rsidR="006F5C2A" w:rsidRPr="001032ED">
        <w:rPr>
          <w:bCs/>
          <w:sz w:val="22"/>
          <w:szCs w:val="22"/>
        </w:rPr>
        <w:t>que l’ESPE AMU (ou SFERE selon les cas)</w:t>
      </w:r>
      <w:r w:rsidRPr="001032ED">
        <w:rPr>
          <w:bCs/>
          <w:sz w:val="22"/>
          <w:szCs w:val="22"/>
        </w:rPr>
        <w:t xml:space="preserve"> proc</w:t>
      </w:r>
      <w:r w:rsidR="006F5C2A" w:rsidRPr="001032ED">
        <w:rPr>
          <w:bCs/>
          <w:sz w:val="22"/>
          <w:szCs w:val="22"/>
        </w:rPr>
        <w:t>è</w:t>
      </w:r>
      <w:r w:rsidRPr="001032ED">
        <w:rPr>
          <w:bCs/>
          <w:sz w:val="22"/>
          <w:szCs w:val="22"/>
        </w:rPr>
        <w:t>d</w:t>
      </w:r>
      <w:r w:rsidR="006F5C2A" w:rsidRPr="001032ED">
        <w:rPr>
          <w:bCs/>
          <w:sz w:val="22"/>
          <w:szCs w:val="22"/>
        </w:rPr>
        <w:t>e</w:t>
      </w:r>
      <w:r w:rsidRPr="001032ED">
        <w:rPr>
          <w:bCs/>
          <w:sz w:val="22"/>
          <w:szCs w:val="22"/>
        </w:rPr>
        <w:t xml:space="preserve"> à la diffusion de</w:t>
      </w:r>
      <w:r w:rsidR="006F5C2A" w:rsidRPr="001032ED">
        <w:rPr>
          <w:bCs/>
          <w:sz w:val="22"/>
          <w:szCs w:val="22"/>
        </w:rPr>
        <w:t xml:space="preserve"> me</w:t>
      </w:r>
      <w:r w:rsidR="00380D92" w:rsidRPr="001032ED">
        <w:rPr>
          <w:bCs/>
          <w:sz w:val="22"/>
          <w:szCs w:val="22"/>
        </w:rPr>
        <w:t xml:space="preserve">s </w:t>
      </w:r>
      <w:r w:rsidR="00380D92" w:rsidRPr="001032ED">
        <w:rPr>
          <w:sz w:val="22"/>
          <w:szCs w:val="22"/>
        </w:rPr>
        <w:t>œuvres audiovisuelles et/ou des communications orales et/ou des communications affichées</w:t>
      </w:r>
      <w:r w:rsidRPr="001032ED">
        <w:rPr>
          <w:bCs/>
          <w:sz w:val="22"/>
          <w:szCs w:val="22"/>
        </w:rPr>
        <w:t xml:space="preserve"> dans HAL AMU pour une durée illimitée (tout dépôt étant définitif)</w:t>
      </w:r>
      <w:r w:rsidR="001A4293" w:rsidRPr="001032ED">
        <w:rPr>
          <w:sz w:val="22"/>
          <w:szCs w:val="22"/>
        </w:rPr>
        <w:t>.</w:t>
      </w:r>
      <w:r w:rsidRPr="001032ED">
        <w:rPr>
          <w:sz w:val="22"/>
          <w:szCs w:val="22"/>
        </w:rPr>
        <w:t xml:space="preserve"> Il est rappelé que cette autorisation de diffusion n’entraîne pas la perte ni le transfert du droit d’auteur</w:t>
      </w:r>
      <w:r w:rsidR="00EF2709" w:rsidRPr="001032ED">
        <w:rPr>
          <w:sz w:val="22"/>
          <w:szCs w:val="22"/>
        </w:rPr>
        <w:t>.</w:t>
      </w:r>
    </w:p>
    <w:p w14:paraId="37396C9B" w14:textId="00AA2872" w:rsidR="00EF2709" w:rsidRPr="001032ED" w:rsidRDefault="00EF2709" w:rsidP="001A4293">
      <w:pPr>
        <w:jc w:val="both"/>
        <w:rPr>
          <w:sz w:val="22"/>
          <w:szCs w:val="22"/>
        </w:rPr>
      </w:pPr>
    </w:p>
    <w:p w14:paraId="75AC640E" w14:textId="1648228D" w:rsidR="00EF2709" w:rsidRPr="001032ED" w:rsidRDefault="00EF2709" w:rsidP="001A4293">
      <w:pPr>
        <w:jc w:val="both"/>
        <w:rPr>
          <w:i/>
          <w:sz w:val="22"/>
          <w:szCs w:val="22"/>
        </w:rPr>
      </w:pPr>
      <w:r w:rsidRPr="001032ED">
        <w:rPr>
          <w:i/>
          <w:sz w:val="22"/>
          <w:szCs w:val="22"/>
        </w:rPr>
        <w:t>(S’il y a lieu)</w:t>
      </w:r>
    </w:p>
    <w:p w14:paraId="22D2E333" w14:textId="5EE90E45" w:rsidR="00EF2709" w:rsidRPr="001032ED" w:rsidRDefault="00EF2709" w:rsidP="001A4293">
      <w:pPr>
        <w:jc w:val="both"/>
        <w:rPr>
          <w:sz w:val="22"/>
          <w:szCs w:val="22"/>
        </w:rPr>
      </w:pPr>
      <w:r w:rsidRPr="001032ED">
        <w:rPr>
          <w:sz w:val="22"/>
          <w:szCs w:val="22"/>
        </w:rPr>
        <w:t>M</w:t>
      </w:r>
      <w:r w:rsidR="00622E60" w:rsidRPr="001032ED">
        <w:rPr>
          <w:sz w:val="22"/>
          <w:szCs w:val="22"/>
        </w:rPr>
        <w:t>/Mme…………………</w:t>
      </w:r>
      <w:proofErr w:type="gramStart"/>
      <w:r w:rsidR="00622E60" w:rsidRPr="001032ED">
        <w:rPr>
          <w:sz w:val="22"/>
          <w:szCs w:val="22"/>
        </w:rPr>
        <w:t>……</w:t>
      </w:r>
      <w:r w:rsidRPr="001032ED">
        <w:rPr>
          <w:sz w:val="22"/>
          <w:szCs w:val="22"/>
        </w:rPr>
        <w:t>.</w:t>
      </w:r>
      <w:proofErr w:type="gramEnd"/>
      <w:r w:rsidRPr="001032ED">
        <w:rPr>
          <w:sz w:val="22"/>
          <w:szCs w:val="22"/>
        </w:rPr>
        <w:t xml:space="preserve">.assure que le </w:t>
      </w:r>
      <w:r w:rsidR="00380D92" w:rsidRPr="001032ED">
        <w:rPr>
          <w:sz w:val="22"/>
          <w:szCs w:val="22"/>
        </w:rPr>
        <w:t>dépôt est fait avec l’accord du ou des co-auteur(s) des œuvres et fichiers</w:t>
      </w:r>
      <w:r w:rsidRPr="001032ED">
        <w:rPr>
          <w:sz w:val="22"/>
          <w:szCs w:val="22"/>
        </w:rPr>
        <w:t xml:space="preserve"> concerné</w:t>
      </w:r>
      <w:r w:rsidR="00380D92" w:rsidRPr="001032ED">
        <w:rPr>
          <w:sz w:val="22"/>
          <w:szCs w:val="22"/>
        </w:rPr>
        <w:t>es</w:t>
      </w:r>
      <w:r w:rsidR="00E76A48" w:rsidRPr="001032ED">
        <w:rPr>
          <w:sz w:val="22"/>
          <w:szCs w:val="22"/>
        </w:rPr>
        <w:t xml:space="preserve"> et, si tel est le cas, dans le respect de la politique de l’éditeur</w:t>
      </w:r>
      <w:r w:rsidRPr="001032ED">
        <w:rPr>
          <w:sz w:val="22"/>
          <w:szCs w:val="22"/>
        </w:rPr>
        <w:t>.</w:t>
      </w:r>
    </w:p>
    <w:p w14:paraId="25E2BC30" w14:textId="77777777" w:rsidR="00EF2709" w:rsidRPr="001032ED" w:rsidRDefault="00EF2709" w:rsidP="001A4293">
      <w:pPr>
        <w:jc w:val="both"/>
        <w:rPr>
          <w:sz w:val="22"/>
          <w:szCs w:val="22"/>
        </w:rPr>
      </w:pPr>
    </w:p>
    <w:p w14:paraId="232F447B" w14:textId="702EC34A" w:rsidR="00EF2709" w:rsidRPr="001032ED" w:rsidRDefault="00EF2709" w:rsidP="00D82BF5">
      <w:pPr>
        <w:jc w:val="right"/>
        <w:outlineLvl w:val="0"/>
        <w:rPr>
          <w:sz w:val="22"/>
          <w:szCs w:val="22"/>
        </w:rPr>
      </w:pPr>
      <w:r w:rsidRPr="001032ED">
        <w:rPr>
          <w:sz w:val="22"/>
          <w:szCs w:val="22"/>
        </w:rPr>
        <w:t>Lieu «</w:t>
      </w:r>
      <w:r w:rsidR="00622E60" w:rsidRPr="001032ED">
        <w:rPr>
          <w:sz w:val="22"/>
          <w:szCs w:val="22"/>
        </w:rPr>
        <w:t> ………………………</w:t>
      </w:r>
      <w:r w:rsidRPr="001032ED">
        <w:rPr>
          <w:sz w:val="22"/>
          <w:szCs w:val="22"/>
        </w:rPr>
        <w:t> »</w:t>
      </w:r>
    </w:p>
    <w:p w14:paraId="64838843" w14:textId="6A4E651B" w:rsidR="00EF2709" w:rsidRPr="001032ED" w:rsidRDefault="00EF2709" w:rsidP="00EF2709">
      <w:pPr>
        <w:jc w:val="right"/>
        <w:rPr>
          <w:sz w:val="22"/>
          <w:szCs w:val="22"/>
        </w:rPr>
      </w:pPr>
      <w:r w:rsidRPr="001032ED">
        <w:rPr>
          <w:sz w:val="22"/>
          <w:szCs w:val="22"/>
        </w:rPr>
        <w:t>Date « </w:t>
      </w:r>
      <w:r w:rsidR="00622E60" w:rsidRPr="001032ED">
        <w:rPr>
          <w:sz w:val="22"/>
          <w:szCs w:val="22"/>
        </w:rPr>
        <w:t>………………</w:t>
      </w:r>
      <w:proofErr w:type="gramStart"/>
      <w:r w:rsidR="00622E60" w:rsidRPr="001032ED">
        <w:rPr>
          <w:sz w:val="22"/>
          <w:szCs w:val="22"/>
        </w:rPr>
        <w:t>…….</w:t>
      </w:r>
      <w:proofErr w:type="gramEnd"/>
      <w:r w:rsidR="00622E60" w:rsidRPr="001032ED">
        <w:rPr>
          <w:sz w:val="22"/>
          <w:szCs w:val="22"/>
        </w:rPr>
        <w:t xml:space="preserve">. </w:t>
      </w:r>
      <w:r w:rsidRPr="001032ED">
        <w:rPr>
          <w:sz w:val="22"/>
          <w:szCs w:val="22"/>
        </w:rPr>
        <w:t>»</w:t>
      </w:r>
    </w:p>
    <w:p w14:paraId="27086B1D" w14:textId="3029845D" w:rsidR="00622E60" w:rsidRPr="001032ED" w:rsidRDefault="00622E60" w:rsidP="00EF2709">
      <w:pPr>
        <w:jc w:val="right"/>
        <w:rPr>
          <w:sz w:val="22"/>
          <w:szCs w:val="22"/>
        </w:rPr>
      </w:pPr>
      <w:r w:rsidRPr="001032ED">
        <w:rPr>
          <w:sz w:val="22"/>
          <w:szCs w:val="22"/>
        </w:rPr>
        <w:t>Signature</w:t>
      </w:r>
    </w:p>
    <w:p w14:paraId="799C2599" w14:textId="2795961F" w:rsidR="001032ED" w:rsidRDefault="001032ED" w:rsidP="00EF2709">
      <w:pPr>
        <w:jc w:val="right"/>
      </w:pPr>
    </w:p>
    <w:sectPr w:rsidR="001032ED" w:rsidSect="0057369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43206" w14:textId="77777777" w:rsidR="00825CAD" w:rsidRDefault="00825CAD" w:rsidP="001A4293">
      <w:r>
        <w:separator/>
      </w:r>
    </w:p>
  </w:endnote>
  <w:endnote w:type="continuationSeparator" w:id="0">
    <w:p w14:paraId="5F1B6C3F" w14:textId="77777777" w:rsidR="00825CAD" w:rsidRDefault="00825CAD" w:rsidP="001A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70EE" w14:textId="77777777" w:rsidR="00825CAD" w:rsidRDefault="00825CAD" w:rsidP="001A4293">
      <w:r>
        <w:separator/>
      </w:r>
    </w:p>
  </w:footnote>
  <w:footnote w:type="continuationSeparator" w:id="0">
    <w:p w14:paraId="4C0EB9F4" w14:textId="77777777" w:rsidR="00825CAD" w:rsidRDefault="00825CAD" w:rsidP="001A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2A93" w14:textId="40FECD56" w:rsidR="001A4293" w:rsidRDefault="001A4293">
    <w:pPr>
      <w:pStyle w:val="En-tte"/>
    </w:pPr>
    <w:r>
      <w:rPr>
        <w:noProof/>
      </w:rPr>
      <w:drawing>
        <wp:inline distT="0" distB="0" distL="0" distR="0" wp14:anchorId="38BF883C" wp14:editId="26DA46AE">
          <wp:extent cx="1781631" cy="61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63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7645EE">
      <w:rPr>
        <w:noProof/>
      </w:rPr>
      <w:drawing>
        <wp:inline distT="0" distB="0" distL="0" distR="0" wp14:anchorId="3BBE3CE6" wp14:editId="30F9A81E">
          <wp:extent cx="3505200" cy="571500"/>
          <wp:effectExtent l="0" t="0" r="0" b="0"/>
          <wp:docPr id="2" name="Image 2" descr="signature_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es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839C2" w14:textId="5E6C6EF6" w:rsidR="00EF2709" w:rsidRDefault="00EF2709">
    <w:pPr>
      <w:pStyle w:val="En-tte"/>
    </w:pPr>
  </w:p>
  <w:p w14:paraId="00E9C902" w14:textId="77777777" w:rsidR="00EF2709" w:rsidRDefault="00EF27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1A7A"/>
    <w:multiLevelType w:val="hybridMultilevel"/>
    <w:tmpl w:val="8C38A88C"/>
    <w:lvl w:ilvl="0" w:tplc="A9743B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D"/>
    <w:rsid w:val="00015630"/>
    <w:rsid w:val="001032ED"/>
    <w:rsid w:val="001A4293"/>
    <w:rsid w:val="00245156"/>
    <w:rsid w:val="0033689D"/>
    <w:rsid w:val="00337971"/>
    <w:rsid w:val="00380D92"/>
    <w:rsid w:val="003F6617"/>
    <w:rsid w:val="00455EF9"/>
    <w:rsid w:val="00573698"/>
    <w:rsid w:val="005B6558"/>
    <w:rsid w:val="00622E60"/>
    <w:rsid w:val="00695316"/>
    <w:rsid w:val="006F067C"/>
    <w:rsid w:val="006F5C2A"/>
    <w:rsid w:val="00755B7D"/>
    <w:rsid w:val="00825CAD"/>
    <w:rsid w:val="00857924"/>
    <w:rsid w:val="00CE3750"/>
    <w:rsid w:val="00D6655F"/>
    <w:rsid w:val="00D82BF5"/>
    <w:rsid w:val="00D91552"/>
    <w:rsid w:val="00E76A48"/>
    <w:rsid w:val="00EF2709"/>
    <w:rsid w:val="00F4042D"/>
    <w:rsid w:val="00F55585"/>
    <w:rsid w:val="00F55D3A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77A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1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7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4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2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2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2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4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4293"/>
  </w:style>
  <w:style w:type="paragraph" w:styleId="Pieddepage">
    <w:name w:val="footer"/>
    <w:basedOn w:val="Normal"/>
    <w:link w:val="PieddepageCar"/>
    <w:uiPriority w:val="99"/>
    <w:unhideWhenUsed/>
    <w:rsid w:val="001A4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4293"/>
  </w:style>
  <w:style w:type="character" w:customStyle="1" w:styleId="Titre6Car">
    <w:name w:val="Titre 6 Car"/>
    <w:basedOn w:val="Policepardfaut"/>
    <w:link w:val="Titre6"/>
    <w:uiPriority w:val="9"/>
    <w:semiHidden/>
    <w:rsid w:val="00D915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SCHER Anne</cp:lastModifiedBy>
  <cp:revision>2</cp:revision>
  <dcterms:created xsi:type="dcterms:W3CDTF">2019-09-13T11:38:00Z</dcterms:created>
  <dcterms:modified xsi:type="dcterms:W3CDTF">2019-09-13T11:38:00Z</dcterms:modified>
</cp:coreProperties>
</file>